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D9B7" w14:textId="77777777" w:rsidR="003C0EE3" w:rsidRDefault="003C0EE3" w:rsidP="003C0EE3">
      <w:pPr>
        <w:jc w:val="center"/>
        <w:rPr>
          <w:rFonts w:ascii="Calibri" w:hAnsi="Calibri" w:cs="Calibri"/>
          <w:b/>
          <w:color w:val="004379"/>
          <w:sz w:val="38"/>
          <w:szCs w:val="38"/>
          <w:u w:val="single"/>
          <w:lang w:val="en-US"/>
        </w:rPr>
      </w:pPr>
      <w:r w:rsidRPr="002E599C">
        <w:rPr>
          <w:rFonts w:ascii="Calibri" w:hAnsi="Calibri" w:cs="Calibri"/>
          <w:b/>
          <w:color w:val="004379"/>
          <w:sz w:val="42"/>
          <w:szCs w:val="42"/>
          <w:u w:val="single"/>
          <w:lang w:val="en-US"/>
        </w:rPr>
        <w:t xml:space="preserve">CCIFV 2023 Business Awards - </w:t>
      </w:r>
      <w:r w:rsidRPr="002E599C">
        <w:rPr>
          <w:rFonts w:ascii="Calibri" w:hAnsi="Calibri" w:cs="Calibri"/>
          <w:b/>
          <w:color w:val="004379"/>
          <w:sz w:val="38"/>
          <w:szCs w:val="38"/>
          <w:u w:val="single"/>
          <w:lang w:val="en-US"/>
        </w:rPr>
        <w:t>NOMINATION FORM</w:t>
      </w:r>
    </w:p>
    <w:p w14:paraId="791DCC1E" w14:textId="77777777" w:rsidR="00C611B6" w:rsidRPr="002E599C" w:rsidRDefault="00C611B6" w:rsidP="003C0EE3">
      <w:pPr>
        <w:jc w:val="center"/>
        <w:rPr>
          <w:rFonts w:ascii="Calibri" w:hAnsi="Calibri" w:cs="Calibri"/>
          <w:color w:val="004379"/>
          <w:sz w:val="24"/>
          <w:szCs w:val="24"/>
          <w:lang w:val="en-US"/>
        </w:rPr>
      </w:pPr>
    </w:p>
    <w:p w14:paraId="2EDE2E4F" w14:textId="77777777" w:rsidR="003C0EE3" w:rsidRPr="00C611B6" w:rsidRDefault="003C0EE3" w:rsidP="003C0EE3">
      <w:pPr>
        <w:jc w:val="center"/>
        <w:rPr>
          <w:rFonts w:ascii="Calibri" w:hAnsi="Calibri" w:cs="Calibri"/>
          <w:color w:val="004379"/>
          <w:sz w:val="42"/>
          <w:szCs w:val="42"/>
          <w:lang w:val="en-US"/>
        </w:rPr>
      </w:pPr>
      <w:r w:rsidRPr="00C611B6">
        <w:rPr>
          <w:rFonts w:ascii="Calibri" w:hAnsi="Calibri" w:cs="Calibri"/>
          <w:b/>
          <w:color w:val="004379"/>
          <w:sz w:val="42"/>
          <w:szCs w:val="42"/>
          <w:lang w:val="en-US"/>
        </w:rPr>
        <w:t>BUSINESS INNOVATION AWARD</w:t>
      </w:r>
    </w:p>
    <w:p w14:paraId="672A6659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</w:pPr>
    </w:p>
    <w:p w14:paraId="2C5B1D7E" w14:textId="77777777" w:rsidR="003C0EE3" w:rsidRPr="00C611B6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</w:pPr>
      <w:r w:rsidRPr="00C611B6"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  <w:t>Nomination instructions:</w:t>
      </w:r>
    </w:p>
    <w:p w14:paraId="0A37501D" w14:textId="77777777" w:rsidR="003C0EE3" w:rsidRPr="00C611B6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</w:pPr>
    </w:p>
    <w:p w14:paraId="0C885238" w14:textId="77777777" w:rsidR="003C0EE3" w:rsidRPr="002E599C" w:rsidRDefault="003C0EE3" w:rsidP="003C0EE3">
      <w:pPr>
        <w:numPr>
          <w:ilvl w:val="0"/>
          <w:numId w:val="13"/>
        </w:numPr>
        <w:rPr>
          <w:rFonts w:ascii="Calibri" w:hAnsi="Calibri" w:cs="Calibri"/>
          <w:color w:val="004379"/>
          <w:sz w:val="26"/>
          <w:szCs w:val="26"/>
        </w:rPr>
      </w:pPr>
      <w:r w:rsidRPr="002E599C">
        <w:rPr>
          <w:rFonts w:ascii="Calibri" w:hAnsi="Calibri" w:cs="Calibri"/>
          <w:b/>
          <w:color w:val="004379"/>
          <w:sz w:val="26"/>
          <w:szCs w:val="26"/>
        </w:rPr>
        <w:t xml:space="preserve">Nomination </w:t>
      </w:r>
      <w:proofErr w:type="gramStart"/>
      <w:r w:rsidRPr="002E599C">
        <w:rPr>
          <w:rFonts w:ascii="Calibri" w:hAnsi="Calibri" w:cs="Calibri"/>
          <w:b/>
          <w:color w:val="004379"/>
          <w:sz w:val="26"/>
          <w:szCs w:val="26"/>
        </w:rPr>
        <w:t>Deadline</w:t>
      </w:r>
      <w:r w:rsidRPr="002E599C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  <w:r w:rsidRPr="002E599C">
        <w:rPr>
          <w:rFonts w:ascii="Calibri" w:hAnsi="Calibri" w:cs="Calibri"/>
          <w:color w:val="004379"/>
          <w:sz w:val="26"/>
          <w:szCs w:val="26"/>
        </w:rPr>
        <w:t xml:space="preserve"> 20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November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2023.</w:t>
      </w:r>
    </w:p>
    <w:p w14:paraId="3EA4B2DC" w14:textId="77777777" w:rsidR="003C0EE3" w:rsidRPr="002E599C" w:rsidRDefault="003C0EE3" w:rsidP="003C0EE3">
      <w:pPr>
        <w:numPr>
          <w:ilvl w:val="0"/>
          <w:numId w:val="13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Nomination submission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>: Please complete this form and email it to Ms. Ngan (membership@ccifv.org) to nominate your company for this award.</w:t>
      </w:r>
    </w:p>
    <w:p w14:paraId="2EA248A2" w14:textId="77777777" w:rsidR="003C0EE3" w:rsidRPr="002E599C" w:rsidRDefault="003C0EE3" w:rsidP="003C0EE3">
      <w:pPr>
        <w:numPr>
          <w:ilvl w:val="0"/>
          <w:numId w:val="10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Supporting Materials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 xml:space="preserve">: You may provide materials showcasing achievements relevant to the criteria. Attach these files directly to the email containing your nomination form submission. </w:t>
      </w:r>
    </w:p>
    <w:p w14:paraId="13D49771" w14:textId="77777777" w:rsidR="003C0EE3" w:rsidRPr="002E599C" w:rsidRDefault="003C0EE3" w:rsidP="003C0EE3">
      <w:pPr>
        <w:numPr>
          <w:ilvl w:val="0"/>
          <w:numId w:val="10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Winner announcement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>:</w:t>
      </w:r>
      <w:r w:rsidR="00AE2C36" w:rsidRPr="002E599C">
        <w:rPr>
          <w:rFonts w:ascii="Calibri" w:hAnsi="Calibri" w:cs="Calibri"/>
          <w:color w:val="004379"/>
          <w:sz w:val="26"/>
          <w:szCs w:val="26"/>
          <w:lang w:val="en-US"/>
        </w:rPr>
        <w:t xml:space="preserve"> </w:t>
      </w:r>
      <w:hyperlink r:id="rId10" w:history="1">
        <w:r w:rsidR="00AE2C36" w:rsidRPr="002E599C">
          <w:rPr>
            <w:rStyle w:val="Hyperlink"/>
            <w:rFonts w:ascii="Calibri" w:hAnsi="Calibri" w:cs="Calibri"/>
            <w:color w:val="004379"/>
            <w:sz w:val="26"/>
            <w:szCs w:val="26"/>
            <w:lang w:val="en-US"/>
          </w:rPr>
          <w:t>Sensory Symphony Gala Dinner &amp; Business Awards on the 7 December 2023</w:t>
        </w:r>
      </w:hyperlink>
      <w:r w:rsidR="00AE2C36" w:rsidRPr="002E599C">
        <w:rPr>
          <w:rFonts w:ascii="Calibri" w:hAnsi="Calibri" w:cs="Calibri"/>
          <w:color w:val="004379"/>
          <w:sz w:val="26"/>
          <w:szCs w:val="26"/>
          <w:lang w:val="en-US"/>
        </w:rPr>
        <w:t>.</w:t>
      </w:r>
    </w:p>
    <w:p w14:paraId="5DAB6C7B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0AB05233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  <w:t>Input the following information:</w:t>
      </w:r>
    </w:p>
    <w:p w14:paraId="02EB378F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28D06208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Business name:</w:t>
      </w:r>
    </w:p>
    <w:p w14:paraId="6A05A809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78E34B3B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Industry/sector:</w:t>
      </w:r>
    </w:p>
    <w:p w14:paraId="5A39BBE3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488D7FCC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Contact person &amp; title:</w:t>
      </w:r>
    </w:p>
    <w:p w14:paraId="41C8F396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31FB27F1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Contact email/phone:</w:t>
      </w:r>
    </w:p>
    <w:p w14:paraId="72A3D3EC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06286DD9" w14:textId="77777777" w:rsidR="003C0EE3" w:rsidRPr="002E599C" w:rsidRDefault="003C0EE3" w:rsidP="003C0EE3">
      <w:pPr>
        <w:jc w:val="both"/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Brief description of company (100 words maximum):</w:t>
      </w:r>
    </w:p>
    <w:p w14:paraId="0D0B940D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6"/>
          <w:szCs w:val="26"/>
          <w:lang w:val="en-US"/>
        </w:rPr>
      </w:pPr>
    </w:p>
    <w:p w14:paraId="0E27B00A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b/>
          <w:color w:val="2F5496"/>
          <w:sz w:val="24"/>
          <w:szCs w:val="24"/>
          <w:lang w:val="en-US"/>
        </w:rPr>
      </w:pPr>
      <w:r w:rsidRPr="002E599C">
        <w:rPr>
          <w:rFonts w:ascii="Calibri" w:hAnsi="Calibri" w:cs="Calibri"/>
          <w:lang w:val="en-US"/>
        </w:rPr>
        <w:br w:type="page"/>
      </w:r>
    </w:p>
    <w:p w14:paraId="620EB4D0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b/>
          <w:color w:val="004379"/>
          <w:sz w:val="24"/>
          <w:szCs w:val="24"/>
          <w:u w:val="single"/>
          <w:lang w:val="en-US"/>
        </w:rPr>
        <w:t>Criterion 1: Disruptive Innovation</w:t>
      </w: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 xml:space="preserve"> - Please describe in 300 words or less:</w:t>
      </w:r>
    </w:p>
    <w:p w14:paraId="4CA53E60" w14:textId="77777777" w:rsidR="003C0EE3" w:rsidRPr="002E599C" w:rsidRDefault="003C0EE3" w:rsidP="003C0EE3">
      <w:pPr>
        <w:numPr>
          <w:ilvl w:val="0"/>
          <w:numId w:val="1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>Examples of groundbreaking ideas, technologies, or business models developed by the company that disrupt the industry.</w:t>
      </w:r>
    </w:p>
    <w:p w14:paraId="7F59C32B" w14:textId="77777777" w:rsidR="003C0EE3" w:rsidRPr="002E599C" w:rsidRDefault="003C0EE3" w:rsidP="003C0EE3">
      <w:pPr>
        <w:numPr>
          <w:ilvl w:val="0"/>
          <w:numId w:val="1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>How these innovations differ from the status quo and give the company a competitive edge</w:t>
      </w:r>
    </w:p>
    <w:p w14:paraId="6BE7F178" w14:textId="77777777" w:rsidR="003C0EE3" w:rsidRPr="002E599C" w:rsidRDefault="003C0EE3" w:rsidP="003C0EE3">
      <w:pPr>
        <w:numPr>
          <w:ilvl w:val="0"/>
          <w:numId w:val="1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 xml:space="preserve">Evidence of leadership in pioneering innovations that positively transform the industry </w:t>
      </w:r>
      <w:proofErr w:type="gramStart"/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>landscape</w:t>
      </w:r>
      <w:proofErr w:type="gramEnd"/>
    </w:p>
    <w:p w14:paraId="60061E4C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  <w:lang w:val="en-US"/>
        </w:rPr>
      </w:pPr>
    </w:p>
    <w:p w14:paraId="33F6D28E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</w:rPr>
      </w:pPr>
      <w:r w:rsidRPr="002E599C">
        <w:rPr>
          <w:rFonts w:ascii="Calibri" w:hAnsi="Calibri" w:cs="Calibri"/>
          <w:color w:val="004379"/>
          <w:sz w:val="26"/>
          <w:szCs w:val="26"/>
        </w:rPr>
        <w:t xml:space="preserve">Input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your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response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proofErr w:type="gramStart"/>
      <w:r w:rsidRPr="002E599C">
        <w:rPr>
          <w:rFonts w:ascii="Calibri" w:hAnsi="Calibri" w:cs="Calibri"/>
          <w:color w:val="004379"/>
          <w:sz w:val="26"/>
          <w:szCs w:val="26"/>
        </w:rPr>
        <w:t>here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3C0EE3" w:rsidRPr="002E599C" w14:paraId="44EAFD9C" w14:textId="77777777" w:rsidTr="002E599C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3C0EE3" w:rsidRPr="002E599C" w:rsidRDefault="003C0EE3" w:rsidP="002E599C">
            <w:pPr>
              <w:widowControl w:val="0"/>
              <w:rPr>
                <w:rFonts w:ascii="Calibri" w:hAnsi="Calibri" w:cs="Calibri"/>
                <w:color w:val="2F5496"/>
                <w:sz w:val="26"/>
                <w:szCs w:val="26"/>
              </w:rPr>
            </w:pPr>
          </w:p>
        </w:tc>
      </w:tr>
    </w:tbl>
    <w:p w14:paraId="3DEEC669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b/>
          <w:color w:val="2F5496"/>
          <w:sz w:val="24"/>
          <w:szCs w:val="24"/>
        </w:rPr>
      </w:pPr>
    </w:p>
    <w:p w14:paraId="3656B9AB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70BD2E21" w14:textId="1AA1F0C9" w:rsidR="003C0EE3" w:rsidRPr="002E599C" w:rsidRDefault="003C0EE3" w:rsidP="6D157D6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 w:themeFill="background1"/>
        <w:jc w:val="both"/>
        <w:rPr>
          <w:rFonts w:ascii="Calibri" w:hAnsi="Calibri" w:cs="Calibri"/>
          <w:b/>
          <w:bCs/>
          <w:color w:val="004379"/>
          <w:sz w:val="24"/>
          <w:szCs w:val="24"/>
          <w:u w:val="single"/>
          <w:lang w:val="en-US"/>
        </w:rPr>
      </w:pPr>
    </w:p>
    <w:p w14:paraId="4BE383D1" w14:textId="4301DDA9" w:rsidR="003C0EE3" w:rsidRPr="002E599C" w:rsidRDefault="003C0EE3" w:rsidP="6D157D6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 w:themeFill="background1"/>
        <w:jc w:val="both"/>
        <w:rPr>
          <w:rFonts w:ascii="Calibri" w:hAnsi="Calibri" w:cs="Calibri"/>
          <w:b/>
          <w:bCs/>
          <w:color w:val="004379"/>
          <w:sz w:val="24"/>
          <w:szCs w:val="24"/>
          <w:u w:val="single"/>
          <w:lang w:val="en-US"/>
        </w:rPr>
      </w:pPr>
    </w:p>
    <w:p w14:paraId="76579823" w14:textId="75295C0B" w:rsidR="003C0EE3" w:rsidRPr="002E599C" w:rsidRDefault="003C0EE3" w:rsidP="6D157D6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 w:themeFill="background1"/>
        <w:jc w:val="both"/>
        <w:rPr>
          <w:rFonts w:ascii="Calibri" w:hAnsi="Calibri" w:cs="Calibri"/>
          <w:b/>
          <w:bCs/>
          <w:color w:val="004379"/>
          <w:sz w:val="24"/>
          <w:szCs w:val="24"/>
          <w:u w:val="single"/>
          <w:lang w:val="en-US"/>
        </w:rPr>
      </w:pPr>
    </w:p>
    <w:p w14:paraId="21696915" w14:textId="5995EF0A" w:rsidR="003C0EE3" w:rsidRPr="002E599C" w:rsidRDefault="003C0EE3" w:rsidP="6D157D6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 w:themeFill="background1"/>
        <w:jc w:val="both"/>
        <w:rPr>
          <w:rFonts w:ascii="Calibri" w:hAnsi="Calibri" w:cs="Calibri"/>
          <w:b/>
          <w:bCs/>
          <w:color w:val="004379"/>
          <w:sz w:val="24"/>
          <w:szCs w:val="24"/>
          <w:u w:val="single"/>
          <w:lang w:val="en-US"/>
        </w:rPr>
      </w:pPr>
    </w:p>
    <w:p w14:paraId="07E85321" w14:textId="62EA97EA" w:rsidR="003C0EE3" w:rsidRPr="002E599C" w:rsidRDefault="003C0EE3" w:rsidP="6D157D6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 w:themeFill="background1"/>
        <w:jc w:val="both"/>
        <w:rPr>
          <w:rFonts w:ascii="Calibri" w:hAnsi="Calibri" w:cs="Calibri"/>
          <w:color w:val="004379"/>
          <w:sz w:val="24"/>
          <w:szCs w:val="24"/>
          <w:lang w:val="en-US"/>
        </w:rPr>
      </w:pPr>
      <w:r w:rsidRPr="6D157D61">
        <w:rPr>
          <w:rFonts w:ascii="Calibri" w:hAnsi="Calibri" w:cs="Calibri"/>
          <w:b/>
          <w:bCs/>
          <w:color w:val="004379"/>
          <w:sz w:val="24"/>
          <w:szCs w:val="24"/>
          <w:u w:val="single"/>
          <w:lang w:val="en-US"/>
        </w:rPr>
        <w:t>Criterion 2: Market Impact and Competitiveness</w:t>
      </w:r>
      <w:r w:rsidRPr="6D157D61">
        <w:rPr>
          <w:rFonts w:ascii="Calibri" w:hAnsi="Calibri" w:cs="Calibri"/>
          <w:color w:val="004379"/>
          <w:sz w:val="24"/>
          <w:szCs w:val="24"/>
          <w:lang w:val="en-US"/>
        </w:rPr>
        <w:t xml:space="preserve"> - Please describe in 300 words or less:</w:t>
      </w:r>
    </w:p>
    <w:p w14:paraId="7901E1D6" w14:textId="77777777" w:rsidR="003C0EE3" w:rsidRPr="002E599C" w:rsidRDefault="003C0EE3" w:rsidP="003C0EE3">
      <w:pPr>
        <w:numPr>
          <w:ilvl w:val="0"/>
          <w:numId w:val="1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>Quantitative metrics demonstrating the positive market impact of the company's innovations, such as increased market share, customer acquisition, revenue growth, etc.</w:t>
      </w:r>
    </w:p>
    <w:p w14:paraId="45DF8CF9" w14:textId="77777777" w:rsidR="003C0EE3" w:rsidRPr="002E599C" w:rsidRDefault="003C0EE3" w:rsidP="003C0EE3">
      <w:pPr>
        <w:numPr>
          <w:ilvl w:val="0"/>
          <w:numId w:val="1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 xml:space="preserve">Examples of how the innovations enhanced the company's competitive positioning and success in the </w:t>
      </w:r>
      <w:proofErr w:type="gramStart"/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>market</w:t>
      </w:r>
      <w:proofErr w:type="gramEnd"/>
    </w:p>
    <w:p w14:paraId="0C5174CE" w14:textId="77777777" w:rsidR="003C0EE3" w:rsidRPr="002E599C" w:rsidRDefault="003C0EE3" w:rsidP="003C0EE3">
      <w:pPr>
        <w:numPr>
          <w:ilvl w:val="0"/>
          <w:numId w:val="1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>Compelling evidence of the innovations driving business results</w:t>
      </w:r>
    </w:p>
    <w:p w14:paraId="45FB0818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  <w:lang w:val="en-US"/>
        </w:rPr>
      </w:pPr>
    </w:p>
    <w:p w14:paraId="2DFCEE19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</w:rPr>
      </w:pPr>
      <w:r w:rsidRPr="002E599C">
        <w:rPr>
          <w:rFonts w:ascii="Calibri" w:hAnsi="Calibri" w:cs="Calibri"/>
          <w:color w:val="004379"/>
          <w:sz w:val="26"/>
          <w:szCs w:val="26"/>
        </w:rPr>
        <w:t xml:space="preserve">Input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your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response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proofErr w:type="gramStart"/>
      <w:r w:rsidRPr="002E599C">
        <w:rPr>
          <w:rFonts w:ascii="Calibri" w:hAnsi="Calibri" w:cs="Calibri"/>
          <w:color w:val="004379"/>
          <w:sz w:val="26"/>
          <w:szCs w:val="26"/>
        </w:rPr>
        <w:t>here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3C0EE3" w:rsidRPr="002E599C" w14:paraId="049F31CB" w14:textId="77777777" w:rsidTr="002E599C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3C0EE3" w:rsidRPr="002E599C" w:rsidRDefault="003C0EE3" w:rsidP="002E599C">
            <w:pPr>
              <w:widowControl w:val="0"/>
              <w:rPr>
                <w:rFonts w:ascii="Calibri" w:hAnsi="Calibri" w:cs="Calibri"/>
                <w:color w:val="2F5496"/>
                <w:sz w:val="26"/>
                <w:szCs w:val="26"/>
              </w:rPr>
            </w:pPr>
          </w:p>
        </w:tc>
      </w:tr>
    </w:tbl>
    <w:p w14:paraId="62486C05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  <w:r w:rsidRPr="002E599C">
        <w:rPr>
          <w:rFonts w:ascii="Calibri" w:hAnsi="Calibri" w:cs="Calibri"/>
        </w:rPr>
        <w:br w:type="page"/>
      </w:r>
    </w:p>
    <w:p w14:paraId="2E67297E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b/>
          <w:color w:val="004379"/>
          <w:sz w:val="24"/>
          <w:szCs w:val="24"/>
          <w:u w:val="single"/>
          <w:lang w:val="en-US"/>
        </w:rPr>
        <w:t>Criterion 3: Creative Problem-Solving</w:t>
      </w: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 xml:space="preserve"> - Please describe in 300 words or less:</w:t>
      </w:r>
    </w:p>
    <w:p w14:paraId="35EA211F" w14:textId="77777777" w:rsidR="003C0EE3" w:rsidRPr="002E599C" w:rsidRDefault="003C0EE3" w:rsidP="003C0EE3">
      <w:pPr>
        <w:numPr>
          <w:ilvl w:val="0"/>
          <w:numId w:val="1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 xml:space="preserve">Examples of complex business challenges identified and addressed through innovative </w:t>
      </w:r>
      <w:proofErr w:type="gramStart"/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>thinking</w:t>
      </w:r>
      <w:proofErr w:type="gramEnd"/>
    </w:p>
    <w:p w14:paraId="539B6BC1" w14:textId="77777777" w:rsidR="003C0EE3" w:rsidRPr="002E599C" w:rsidRDefault="003C0EE3" w:rsidP="003C0EE3">
      <w:pPr>
        <w:numPr>
          <w:ilvl w:val="0"/>
          <w:numId w:val="1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 xml:space="preserve">Strategic and creative approaches the company employs to solve problems and seize </w:t>
      </w:r>
      <w:proofErr w:type="gramStart"/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>opportunities</w:t>
      </w:r>
      <w:proofErr w:type="gramEnd"/>
    </w:p>
    <w:p w14:paraId="550C1FCA" w14:textId="77777777" w:rsidR="003C0EE3" w:rsidRPr="002E599C" w:rsidRDefault="003C0EE3" w:rsidP="003C0EE3">
      <w:pPr>
        <w:numPr>
          <w:ilvl w:val="0"/>
          <w:numId w:val="1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>How the company's culture, leadership, and employees contribute to exceptional innovative problem-solving</w:t>
      </w:r>
    </w:p>
    <w:p w14:paraId="1A516AB5" w14:textId="77777777" w:rsidR="003C0EE3" w:rsidRPr="002E599C" w:rsidRDefault="003C0EE3" w:rsidP="003C0EE3">
      <w:pPr>
        <w:numPr>
          <w:ilvl w:val="0"/>
          <w:numId w:val="1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  <w:r w:rsidRPr="002E599C">
        <w:rPr>
          <w:rFonts w:ascii="Calibri" w:hAnsi="Calibri" w:cs="Calibri"/>
          <w:color w:val="004379"/>
          <w:sz w:val="24"/>
          <w:szCs w:val="24"/>
          <w:lang w:val="en-US"/>
        </w:rPr>
        <w:t>Impact of the company's creative solutions on operational excellence and customer satisfaction</w:t>
      </w:r>
    </w:p>
    <w:p w14:paraId="4101652C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  <w:lang w:val="en-US"/>
        </w:rPr>
      </w:pPr>
    </w:p>
    <w:p w14:paraId="3D5F1E1A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</w:rPr>
      </w:pPr>
      <w:bookmarkStart w:id="0" w:name="_Hlk148973650"/>
      <w:r w:rsidRPr="002E599C">
        <w:rPr>
          <w:rFonts w:ascii="Calibri" w:hAnsi="Calibri" w:cs="Calibri"/>
          <w:color w:val="004379"/>
          <w:sz w:val="26"/>
          <w:szCs w:val="26"/>
        </w:rPr>
        <w:t xml:space="preserve">Input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your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response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proofErr w:type="gramStart"/>
      <w:r w:rsidRPr="002E599C">
        <w:rPr>
          <w:rFonts w:ascii="Calibri" w:hAnsi="Calibri" w:cs="Calibri"/>
          <w:color w:val="004379"/>
          <w:sz w:val="26"/>
          <w:szCs w:val="26"/>
        </w:rPr>
        <w:t>here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3C0EE3" w:rsidRPr="002E599C" w14:paraId="4B99056E" w14:textId="77777777" w:rsidTr="002E599C">
        <w:trPr>
          <w:trHeight w:val="871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3C0EE3" w:rsidRPr="002E599C" w:rsidRDefault="003C0EE3" w:rsidP="002E599C">
            <w:pPr>
              <w:widowControl w:val="0"/>
              <w:rPr>
                <w:rFonts w:ascii="Calibri" w:hAnsi="Calibri" w:cs="Calibri"/>
                <w:color w:val="2F5496"/>
                <w:sz w:val="26"/>
                <w:szCs w:val="26"/>
              </w:rPr>
            </w:pPr>
          </w:p>
        </w:tc>
      </w:tr>
      <w:bookmarkEnd w:id="0"/>
    </w:tbl>
    <w:p w14:paraId="4DDBEF00" w14:textId="77777777" w:rsidR="003C0EE3" w:rsidRPr="002E599C" w:rsidRDefault="003C0EE3" w:rsidP="003C0EE3">
      <w:pPr>
        <w:rPr>
          <w:rFonts w:ascii="Calibri" w:hAnsi="Calibri" w:cs="Calibri"/>
          <w:color w:val="2F5496"/>
          <w:sz w:val="24"/>
          <w:szCs w:val="24"/>
        </w:rPr>
      </w:pPr>
    </w:p>
    <w:p w14:paraId="3461D779" w14:textId="77777777" w:rsidR="004B2742" w:rsidRPr="002E599C" w:rsidRDefault="004B2742" w:rsidP="00D471B8">
      <w:pPr>
        <w:rPr>
          <w:rFonts w:ascii="Calibri" w:hAnsi="Calibri" w:cs="Calibri"/>
        </w:rPr>
      </w:pPr>
    </w:p>
    <w:p w14:paraId="3CF2D8B6" w14:textId="77777777" w:rsidR="00BD3087" w:rsidRPr="002E599C" w:rsidRDefault="00BD3087" w:rsidP="00D471B8">
      <w:pPr>
        <w:rPr>
          <w:rFonts w:ascii="Calibri" w:hAnsi="Calibri" w:cs="Calibri"/>
        </w:rPr>
      </w:pPr>
    </w:p>
    <w:p w14:paraId="0FB78278" w14:textId="77777777" w:rsidR="00BD3087" w:rsidRPr="002E599C" w:rsidRDefault="00BD3087" w:rsidP="00D471B8">
      <w:pPr>
        <w:rPr>
          <w:rFonts w:ascii="Calibri" w:hAnsi="Calibri" w:cs="Calibri"/>
        </w:rPr>
      </w:pPr>
    </w:p>
    <w:p w14:paraId="032C082D" w14:textId="73323E4A" w:rsidR="00BD3087" w:rsidRDefault="00BD3087" w:rsidP="6D157D61">
      <w:pPr>
        <w:rPr>
          <w:rFonts w:ascii="Calibri" w:hAnsi="Calibri" w:cs="Calibri"/>
          <w:color w:val="004379"/>
          <w:sz w:val="24"/>
          <w:szCs w:val="24"/>
          <w:lang w:val="en-US"/>
        </w:rPr>
      </w:pPr>
      <w:r w:rsidRPr="6D157D61">
        <w:rPr>
          <w:rFonts w:ascii="Calibri" w:hAnsi="Calibri" w:cs="Calibri"/>
          <w:b/>
          <w:bCs/>
          <w:color w:val="004379"/>
          <w:sz w:val="24"/>
          <w:szCs w:val="24"/>
          <w:u w:val="single"/>
          <w:lang w:val="en-US"/>
        </w:rPr>
        <w:t>Criterion 4:</w:t>
      </w:r>
      <w:r w:rsidR="04BBDB81" w:rsidRPr="6D157D61">
        <w:rPr>
          <w:rFonts w:ascii="Calibri" w:hAnsi="Calibri" w:cs="Calibri"/>
          <w:b/>
          <w:bCs/>
          <w:color w:val="004379"/>
          <w:sz w:val="24"/>
          <w:szCs w:val="24"/>
          <w:u w:val="single"/>
          <w:lang w:val="en-US"/>
        </w:rPr>
        <w:t xml:space="preserve"> Celebrating 50 years of France-Vietnam diplomatic relations</w:t>
      </w:r>
      <w:r w:rsidR="04BBDB81" w:rsidRPr="6D157D61">
        <w:rPr>
          <w:rFonts w:ascii="Calibri" w:hAnsi="Calibri" w:cs="Calibri"/>
          <w:b/>
          <w:bCs/>
          <w:color w:val="004379"/>
          <w:sz w:val="24"/>
          <w:szCs w:val="24"/>
          <w:lang w:val="en-US"/>
        </w:rPr>
        <w:t xml:space="preserve"> </w:t>
      </w:r>
      <w:r w:rsidR="04BBDB81" w:rsidRPr="6D157D61">
        <w:rPr>
          <w:rFonts w:ascii="Calibri" w:hAnsi="Calibri" w:cs="Calibri"/>
          <w:color w:val="004379"/>
          <w:sz w:val="24"/>
          <w:szCs w:val="24"/>
          <w:lang w:val="en-US"/>
        </w:rPr>
        <w:t xml:space="preserve">- </w:t>
      </w:r>
      <w:r w:rsidRPr="6D157D61">
        <w:rPr>
          <w:rFonts w:ascii="Calibri" w:hAnsi="Calibri" w:cs="Calibri"/>
          <w:color w:val="004379"/>
          <w:sz w:val="24"/>
          <w:szCs w:val="24"/>
          <w:lang w:val="en-US"/>
        </w:rPr>
        <w:t>Can you detail a distinctive and inventive strategy you employed in 2023 to foster collaboration between France and Vietnam?</w:t>
      </w:r>
    </w:p>
    <w:p w14:paraId="1FC39945" w14:textId="77777777" w:rsidR="00BD3087" w:rsidRDefault="00BD3087" w:rsidP="6D157D61">
      <w:pPr>
        <w:rPr>
          <w:rFonts w:ascii="Calibri" w:hAnsi="Calibri" w:cs="Calibri"/>
          <w:color w:val="FF0000"/>
          <w:sz w:val="24"/>
          <w:szCs w:val="24"/>
          <w:lang w:val="en-US"/>
        </w:rPr>
      </w:pPr>
    </w:p>
    <w:p w14:paraId="0476C369" w14:textId="77777777" w:rsidR="00BD3087" w:rsidRPr="00BD3087" w:rsidRDefault="00BD3087" w:rsidP="00BD3087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</w:rPr>
      </w:pPr>
      <w:r w:rsidRPr="00BD3087">
        <w:rPr>
          <w:rFonts w:ascii="Calibri" w:hAnsi="Calibri" w:cs="Calibri"/>
          <w:color w:val="004379"/>
          <w:sz w:val="26"/>
          <w:szCs w:val="26"/>
        </w:rPr>
        <w:t xml:space="preserve">Input </w:t>
      </w:r>
      <w:proofErr w:type="spellStart"/>
      <w:r w:rsidRPr="00BD3087">
        <w:rPr>
          <w:rFonts w:ascii="Calibri" w:hAnsi="Calibri" w:cs="Calibri"/>
          <w:color w:val="004379"/>
          <w:sz w:val="26"/>
          <w:szCs w:val="26"/>
        </w:rPr>
        <w:t>your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r w:rsidRPr="00BD3087">
        <w:rPr>
          <w:rFonts w:ascii="Calibri" w:hAnsi="Calibri" w:cs="Calibri"/>
          <w:color w:val="004379"/>
          <w:sz w:val="26"/>
          <w:szCs w:val="26"/>
        </w:rPr>
        <w:t>response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proofErr w:type="gramStart"/>
      <w:r w:rsidRPr="00BD3087">
        <w:rPr>
          <w:rFonts w:ascii="Calibri" w:hAnsi="Calibri" w:cs="Calibri"/>
          <w:color w:val="004379"/>
          <w:sz w:val="26"/>
          <w:szCs w:val="26"/>
        </w:rPr>
        <w:t>here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BD3087" w:rsidRPr="00BD3087" w14:paraId="0562CB0E" w14:textId="77777777" w:rsidTr="002E599C">
        <w:trPr>
          <w:trHeight w:val="871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0A41" w14:textId="77777777" w:rsidR="00BD3087" w:rsidRPr="00BD3087" w:rsidRDefault="00BD3087" w:rsidP="002E599C">
            <w:pPr>
              <w:widowControl w:val="0"/>
              <w:rPr>
                <w:rFonts w:ascii="Calibri" w:hAnsi="Calibri" w:cs="Calibri"/>
                <w:color w:val="2F5496"/>
                <w:sz w:val="26"/>
                <w:szCs w:val="26"/>
              </w:rPr>
            </w:pPr>
          </w:p>
        </w:tc>
      </w:tr>
    </w:tbl>
    <w:p w14:paraId="62EBF3C5" w14:textId="77777777" w:rsidR="00BD3087" w:rsidRPr="002E599C" w:rsidRDefault="00BD3087" w:rsidP="00D471B8">
      <w:pPr>
        <w:rPr>
          <w:rFonts w:ascii="Calibri" w:hAnsi="Calibri" w:cs="Calibri"/>
          <w:lang w:val="en-US"/>
        </w:rPr>
      </w:pPr>
    </w:p>
    <w:sectPr w:rsidR="00BD3087" w:rsidRPr="002E599C" w:rsidSect="00CB3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667" w:right="1418" w:bottom="1418" w:left="1418" w:header="397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8A12B" w14:textId="77777777" w:rsidR="002E599C" w:rsidRDefault="002E599C">
      <w:r>
        <w:separator/>
      </w:r>
    </w:p>
  </w:endnote>
  <w:endnote w:type="continuationSeparator" w:id="0">
    <w:p w14:paraId="2946DB82" w14:textId="77777777" w:rsidR="002E599C" w:rsidRDefault="002E599C">
      <w:r>
        <w:continuationSeparator/>
      </w:r>
    </w:p>
  </w:endnote>
  <w:endnote w:type="continuationNotice" w:id="1">
    <w:p w14:paraId="375270C4" w14:textId="77777777" w:rsidR="003E767D" w:rsidRDefault="003E7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F646" w14:textId="77777777" w:rsidR="0096245B" w:rsidRDefault="00962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755" w:type="dxa"/>
      <w:tblInd w:w="-1310" w:type="dxa"/>
      <w:tblBorders>
        <w:top w:val="single" w:sz="12" w:space="0" w:color="003466"/>
      </w:tblBorders>
      <w:tblLook w:val="04A0" w:firstRow="1" w:lastRow="0" w:firstColumn="1" w:lastColumn="0" w:noHBand="0" w:noVBand="1"/>
    </w:tblPr>
    <w:tblGrid>
      <w:gridCol w:w="5104"/>
      <w:gridCol w:w="1559"/>
      <w:gridCol w:w="11092"/>
    </w:tblGrid>
    <w:tr w:rsidR="00A74993" w:rsidRPr="00C611B6" w14:paraId="723D43E5" w14:textId="77777777" w:rsidTr="00C83BA1">
      <w:trPr>
        <w:trHeight w:val="665"/>
      </w:trPr>
      <w:tc>
        <w:tcPr>
          <w:tcW w:w="5104" w:type="dxa"/>
          <w:shd w:val="clear" w:color="auto" w:fill="auto"/>
        </w:tcPr>
        <w:p w14:paraId="2BA063A9" w14:textId="77777777" w:rsidR="00A74993" w:rsidRPr="009D309F" w:rsidRDefault="00A74993" w:rsidP="006050AE">
          <w:pPr>
            <w:pStyle w:val="Footer"/>
            <w:tabs>
              <w:tab w:val="right" w:pos="2268"/>
            </w:tabs>
            <w:spacing w:before="40"/>
            <w:ind w:right="96"/>
            <w:jc w:val="right"/>
            <w:rPr>
              <w:rFonts w:ascii="Verdana" w:hAnsi="Verdana" w:cs="Arial"/>
              <w:sz w:val="14"/>
              <w:szCs w:val="14"/>
              <w:lang w:val="en-US" w:eastAsia="en-US"/>
            </w:rPr>
          </w:pPr>
          <w:r w:rsidRPr="009D309F">
            <w:rPr>
              <w:rFonts w:ascii="Verdana" w:hAnsi="Verdana" w:cs="Arial"/>
              <w:b/>
              <w:sz w:val="14"/>
              <w:szCs w:val="14"/>
              <w:lang w:val="en-US" w:eastAsia="en-US"/>
            </w:rPr>
            <w:t>Headquarter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br/>
          </w:r>
          <w:r w:rsidR="006050AE">
            <w:rPr>
              <w:rFonts w:ascii="Verdana" w:hAnsi="Verdana" w:cs="Arial"/>
              <w:sz w:val="14"/>
              <w:szCs w:val="14"/>
              <w:lang w:val="en-US" w:eastAsia="en-US"/>
            </w:rPr>
            <w:t>186 Nguyen Van Huo</w:t>
          </w:r>
          <w:r w:rsidR="006050AE" w:rsidRPr="006050AE">
            <w:rPr>
              <w:rFonts w:ascii="Verdana" w:hAnsi="Verdana" w:cs="Arial"/>
              <w:sz w:val="14"/>
              <w:szCs w:val="14"/>
              <w:lang w:val="en-US" w:eastAsia="en-US"/>
            </w:rPr>
            <w:t>ng, 1st Floor,</w:t>
          </w:r>
          <w:r w:rsidR="006050AE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Thao Dien,</w:t>
          </w:r>
          <w:r w:rsidR="00015AC0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="00340BB3">
            <w:rPr>
              <w:rFonts w:ascii="Verdana" w:hAnsi="Verdana" w:cs="Arial"/>
              <w:sz w:val="14"/>
              <w:szCs w:val="14"/>
              <w:lang w:val="en-US" w:eastAsia="en-US"/>
            </w:rPr>
            <w:t>Thu Duc</w:t>
          </w:r>
          <w:r w:rsidR="008B60DF">
            <w:rPr>
              <w:rFonts w:ascii="Verdana" w:hAnsi="Verdana" w:cs="Arial"/>
              <w:sz w:val="14"/>
              <w:szCs w:val="14"/>
              <w:lang w:val="en-US" w:eastAsia="en-US"/>
            </w:rPr>
            <w:t>,</w:t>
          </w:r>
          <w:r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HCMC </w:t>
          </w:r>
        </w:p>
        <w:p w14:paraId="19383849" w14:textId="77777777" w:rsidR="00A74993" w:rsidRPr="00D31B48" w:rsidRDefault="00A74993" w:rsidP="00CB3839">
          <w:pPr>
            <w:pStyle w:val="Footer"/>
            <w:tabs>
              <w:tab w:val="clear" w:pos="4536"/>
              <w:tab w:val="clear" w:pos="9072"/>
              <w:tab w:val="right" w:pos="2268"/>
            </w:tabs>
            <w:ind w:right="97"/>
            <w:jc w:val="right"/>
            <w:rPr>
              <w:rFonts w:ascii="Verdana" w:hAnsi="Verdana" w:cs="Arial"/>
              <w:sz w:val="18"/>
              <w:szCs w:val="18"/>
              <w:lang w:val="en-US" w:eastAsia="en-US"/>
            </w:rPr>
          </w:pP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Te</w:t>
          </w:r>
          <w:r w:rsidR="008112F0">
            <w:rPr>
              <w:rFonts w:ascii="Verdana" w:hAnsi="Verdana" w:cs="Arial"/>
              <w:sz w:val="14"/>
              <w:szCs w:val="14"/>
              <w:lang w:val="en-US" w:eastAsia="en-US"/>
            </w:rPr>
            <w:t>l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: (84-</w:t>
          </w:r>
          <w:r w:rsidR="00311FF1">
            <w:rPr>
              <w:rFonts w:ascii="Verdana" w:hAnsi="Verdana" w:cs="Arial"/>
              <w:sz w:val="14"/>
              <w:szCs w:val="14"/>
              <w:lang w:val="en-US" w:eastAsia="en-US"/>
            </w:rPr>
            <w:t>2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8) 38 25 86 25</w:t>
          </w:r>
        </w:p>
      </w:tc>
      <w:tc>
        <w:tcPr>
          <w:tcW w:w="1559" w:type="dxa"/>
          <w:vAlign w:val="center"/>
        </w:tcPr>
        <w:p w14:paraId="5997CC1D" w14:textId="77777777" w:rsidR="00A74993" w:rsidRDefault="007847D4" w:rsidP="00A97EFA">
          <w:pPr>
            <w:pStyle w:val="Footer"/>
            <w:tabs>
              <w:tab w:val="clear" w:pos="4536"/>
              <w:tab w:val="clear" w:pos="9072"/>
              <w:tab w:val="right" w:pos="2268"/>
            </w:tabs>
            <w:spacing w:before="60"/>
            <w:jc w:val="center"/>
            <w:rPr>
              <w:rFonts w:ascii="Verdana" w:hAnsi="Verdana" w:cs="Arial"/>
              <w:b/>
              <w:sz w:val="18"/>
              <w:szCs w:val="18"/>
              <w:lang w:val="en-US" w:eastAsia="en-US"/>
            </w:rPr>
          </w:pPr>
          <w:r>
            <w:rPr>
              <w:rFonts w:ascii="Verdana" w:hAnsi="Verdana" w:cs="Arial"/>
              <w:b/>
              <w:noProof/>
              <w:sz w:val="18"/>
              <w:szCs w:val="18"/>
              <w:lang w:val="en-US" w:eastAsia="en-US"/>
            </w:rPr>
            <w:drawing>
              <wp:inline distT="0" distB="0" distL="0" distR="0" wp14:anchorId="05E33300" wp14:editId="07777777">
                <wp:extent cx="266700" cy="266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8712BE" w14:textId="77777777" w:rsidR="00A74993" w:rsidRPr="00CB3839" w:rsidRDefault="00A74993" w:rsidP="00CB3839">
          <w:pPr>
            <w:pStyle w:val="Footer"/>
            <w:tabs>
              <w:tab w:val="clear" w:pos="4536"/>
              <w:tab w:val="clear" w:pos="9072"/>
              <w:tab w:val="right" w:pos="2268"/>
            </w:tabs>
            <w:jc w:val="center"/>
            <w:rPr>
              <w:rFonts w:ascii="Verdana" w:hAnsi="Verdana" w:cs="Arial"/>
              <w:i/>
              <w:sz w:val="18"/>
              <w:szCs w:val="18"/>
              <w:lang w:val="en-US" w:eastAsia="en-US"/>
            </w:rPr>
          </w:pPr>
          <w:r w:rsidRPr="00CB3839">
            <w:rPr>
              <w:rFonts w:ascii="Verdana" w:hAnsi="Verdana" w:cs="Arial"/>
              <w:i/>
              <w:sz w:val="14"/>
              <w:szCs w:val="18"/>
              <w:lang w:val="en-US" w:eastAsia="en-US"/>
            </w:rPr>
            <w:t>www.ccifv.org</w:t>
          </w:r>
        </w:p>
      </w:tc>
      <w:tc>
        <w:tcPr>
          <w:tcW w:w="11092" w:type="dxa"/>
          <w:shd w:val="clear" w:color="auto" w:fill="auto"/>
        </w:tcPr>
        <w:p w14:paraId="03A0B4A8" w14:textId="77777777" w:rsidR="00A74993" w:rsidRPr="00B84FCC" w:rsidRDefault="00A74993" w:rsidP="008112F0">
          <w:pPr>
            <w:pStyle w:val="Footer"/>
            <w:tabs>
              <w:tab w:val="right" w:pos="2268"/>
            </w:tabs>
            <w:spacing w:before="40"/>
            <w:ind w:left="-110"/>
            <w:rPr>
              <w:rFonts w:ascii="Verdana" w:hAnsi="Verdana" w:cs="Arial"/>
              <w:sz w:val="14"/>
              <w:szCs w:val="18"/>
              <w:vertAlign w:val="subscript"/>
              <w:lang w:val="en-US" w:eastAsia="en-US"/>
            </w:rPr>
          </w:pPr>
          <w:r w:rsidRPr="008112F0">
            <w:rPr>
              <w:rFonts w:ascii="Verdana" w:hAnsi="Verdana" w:cs="Arial"/>
              <w:b/>
              <w:sz w:val="14"/>
              <w:szCs w:val="18"/>
              <w:lang w:val="en-US" w:eastAsia="en-US"/>
            </w:rPr>
            <w:t>Hanoi office</w:t>
          </w:r>
          <w:r w:rsidRPr="008112F0">
            <w:rPr>
              <w:rFonts w:ascii="Verdana" w:hAnsi="Verdana" w:cs="Arial"/>
              <w:sz w:val="14"/>
              <w:szCs w:val="18"/>
              <w:lang w:val="en-US" w:eastAsia="en-US"/>
            </w:rPr>
            <w:br/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40 P. Hai B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 Tr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u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ng, 3rd floor, </w:t>
          </w:r>
          <w:proofErr w:type="spellStart"/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Naforimex</w:t>
          </w:r>
          <w:proofErr w:type="spellEnd"/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,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 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Tr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ng Ti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e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n, Ho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 Ki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e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m, Hano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i</w:t>
          </w:r>
          <w:r w:rsidR="00B84FCC">
            <w:rPr>
              <w:rFonts w:ascii="Verdana" w:hAnsi="Verdana" w:cs="Arial"/>
              <w:sz w:val="14"/>
              <w:szCs w:val="18"/>
              <w:vertAlign w:val="subscript"/>
              <w:lang w:val="en-US" w:eastAsia="en-US"/>
            </w:rPr>
            <w:br/>
          </w:r>
          <w:r w:rsidRPr="009D309F">
            <w:rPr>
              <w:rFonts w:ascii="Verdana" w:hAnsi="Verdana" w:cs="Arial"/>
              <w:sz w:val="14"/>
              <w:szCs w:val="18"/>
              <w:lang w:val="en-US" w:eastAsia="en-US"/>
            </w:rPr>
            <w:t>Tel: (84-</w:t>
          </w:r>
          <w:r w:rsidR="00311FF1">
            <w:rPr>
              <w:rFonts w:ascii="Verdana" w:hAnsi="Verdana" w:cs="Arial"/>
              <w:sz w:val="14"/>
              <w:szCs w:val="18"/>
              <w:lang w:val="en-US" w:eastAsia="en-US"/>
            </w:rPr>
            <w:t>2</w:t>
          </w:r>
          <w:r w:rsidRPr="009D309F">
            <w:rPr>
              <w:rFonts w:ascii="Verdana" w:hAnsi="Verdana" w:cs="Arial"/>
              <w:sz w:val="14"/>
              <w:szCs w:val="18"/>
              <w:lang w:val="en-US" w:eastAsia="en-US"/>
            </w:rPr>
            <w:t>4) 37 15 22 29</w:t>
          </w:r>
        </w:p>
      </w:tc>
    </w:tr>
  </w:tbl>
  <w:p w14:paraId="110FFD37" w14:textId="77777777" w:rsidR="00A74993" w:rsidRPr="00CB3839" w:rsidRDefault="00A7499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E253" w14:textId="77777777" w:rsidR="00A74993" w:rsidRDefault="00A74993" w:rsidP="008D6248">
    <w:pPr>
      <w:pStyle w:val="Footer"/>
      <w:tabs>
        <w:tab w:val="right" w:pos="2410"/>
      </w:tabs>
      <w:rPr>
        <w:rFonts w:ascii="Calibri" w:hAnsi="Calibri" w:cs="Arial"/>
        <w:sz w:val="18"/>
        <w:szCs w:val="18"/>
        <w:lang w:val="en-US"/>
      </w:rPr>
    </w:pPr>
  </w:p>
  <w:p w14:paraId="23DE523C" w14:textId="77777777" w:rsidR="00A74993" w:rsidRPr="008D6248" w:rsidRDefault="00A74993" w:rsidP="009A2001">
    <w:pPr>
      <w:pStyle w:val="Footer"/>
      <w:tabs>
        <w:tab w:val="right" w:pos="2410"/>
      </w:tabs>
      <w:rPr>
        <w:rFonts w:ascii="Calibri" w:hAnsi="Calibri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99379" w14:textId="77777777" w:rsidR="002E599C" w:rsidRDefault="002E599C">
      <w:r>
        <w:separator/>
      </w:r>
    </w:p>
  </w:footnote>
  <w:footnote w:type="continuationSeparator" w:id="0">
    <w:p w14:paraId="3FE9F23F" w14:textId="77777777" w:rsidR="002E599C" w:rsidRDefault="002E599C">
      <w:r>
        <w:continuationSeparator/>
      </w:r>
    </w:p>
  </w:footnote>
  <w:footnote w:type="continuationNotice" w:id="1">
    <w:p w14:paraId="746AF735" w14:textId="77777777" w:rsidR="003E767D" w:rsidRDefault="003E7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6223" w14:textId="77777777" w:rsidR="0096245B" w:rsidRDefault="00962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4F07" w14:textId="77777777" w:rsidR="00A74993" w:rsidRDefault="007847D4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3F062C4" wp14:editId="07777777">
          <wp:simplePos x="0" y="0"/>
          <wp:positionH relativeFrom="column">
            <wp:posOffset>-482600</wp:posOffset>
          </wp:positionH>
          <wp:positionV relativeFrom="paragraph">
            <wp:posOffset>88265</wp:posOffset>
          </wp:positionV>
          <wp:extent cx="1615440" cy="475615"/>
          <wp:effectExtent l="0" t="0" r="0" b="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A1434" w14:textId="77777777" w:rsidR="00A74993" w:rsidRDefault="007847D4">
    <w:pPr>
      <w:pStyle w:val="Header"/>
    </w:pPr>
    <w:r>
      <w:rPr>
        <w:rFonts w:ascii="Verdana" w:hAnsi="Verdana" w:cs="Arial"/>
        <w:b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C4CA88" wp14:editId="07777777">
              <wp:simplePos x="0" y="0"/>
              <wp:positionH relativeFrom="column">
                <wp:posOffset>1429385</wp:posOffset>
              </wp:positionH>
              <wp:positionV relativeFrom="paragraph">
                <wp:posOffset>126365</wp:posOffset>
              </wp:positionV>
              <wp:extent cx="5172075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70101" w14:textId="77777777" w:rsidR="00A74993" w:rsidRPr="00C61A93" w:rsidRDefault="00A74993" w:rsidP="00A97EFA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4"/>
                              <w:lang w:val="en-US"/>
                            </w:rPr>
                            <w:t xml:space="preserve">French Chamber </w:t>
                          </w:r>
                          <w:r w:rsidRPr="00C61A93">
                            <w:rPr>
                              <w:rFonts w:ascii="Verdana" w:hAnsi="Verdana"/>
                              <w:i/>
                              <w:sz w:val="14"/>
                              <w:lang w:val="en-US"/>
                            </w:rPr>
                            <w:t>of Commerce and Industry in Vietnam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4CA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55pt;margin-top:9.95pt;width:407.25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" stroked="f">
              <v:textbox>
                <w:txbxContent>
                  <w:p w14:paraId="2BC70101" w14:textId="77777777" w:rsidR="00A74993" w:rsidRPr="00C61A93" w:rsidRDefault="00A74993" w:rsidP="00A97EFA">
                    <w:pPr>
                      <w:jc w:val="right"/>
                      <w:rPr>
                        <w:rFonts w:ascii="Verdana" w:hAnsi="Verdana"/>
                        <w:i/>
                        <w:sz w:val="14"/>
                        <w:lang w:val="en-US"/>
                      </w:rPr>
                    </w:pPr>
                    <w:r>
                      <w:rPr>
                        <w:rFonts w:ascii="Verdana" w:hAnsi="Verdana"/>
                        <w:i/>
                        <w:sz w:val="14"/>
                        <w:lang w:val="en-US"/>
                      </w:rPr>
                      <w:t xml:space="preserve">French Chamber </w:t>
                    </w:r>
                    <w:r w:rsidRPr="00C61A93">
                      <w:rPr>
                        <w:rFonts w:ascii="Verdana" w:hAnsi="Verdana"/>
                        <w:i/>
                        <w:sz w:val="14"/>
                        <w:lang w:val="en-US"/>
                      </w:rPr>
                      <w:t>of Commerce and Industry in Vietnam</w:t>
                    </w:r>
                  </w:p>
                </w:txbxContent>
              </v:textbox>
            </v:shape>
          </w:pict>
        </mc:Fallback>
      </mc:AlternateContent>
    </w:r>
  </w:p>
  <w:p w14:paraId="247EF681" w14:textId="77777777" w:rsidR="00A74993" w:rsidRDefault="007847D4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D5E3B46" wp14:editId="07777777">
          <wp:simplePos x="0" y="0"/>
          <wp:positionH relativeFrom="column">
            <wp:posOffset>1123315</wp:posOffset>
          </wp:positionH>
          <wp:positionV relativeFrom="paragraph">
            <wp:posOffset>137795</wp:posOffset>
          </wp:positionV>
          <wp:extent cx="5382895" cy="45720"/>
          <wp:effectExtent l="0" t="0" r="0" b="0"/>
          <wp:wrapSquare wrapText="bothSides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895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E6F91" w14:textId="77777777" w:rsidR="00A74993" w:rsidRDefault="00A74993">
    <w:pPr>
      <w:pStyle w:val="Header"/>
    </w:pPr>
  </w:p>
  <w:p w14:paraId="61CDCEAD" w14:textId="77777777" w:rsidR="00A74993" w:rsidRDefault="00A74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92E9" w14:textId="77777777" w:rsidR="00A74993" w:rsidRDefault="007847D4" w:rsidP="0004125D">
    <w:pPr>
      <w:pStyle w:val="Header"/>
      <w:tabs>
        <w:tab w:val="clear" w:pos="4536"/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759DA836" wp14:editId="07777777">
          <wp:simplePos x="0" y="0"/>
          <wp:positionH relativeFrom="column">
            <wp:posOffset>1186815</wp:posOffset>
          </wp:positionH>
          <wp:positionV relativeFrom="paragraph">
            <wp:posOffset>459105</wp:posOffset>
          </wp:positionV>
          <wp:extent cx="5309235" cy="67945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6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B939C17" wp14:editId="07777777">
          <wp:simplePos x="0" y="0"/>
          <wp:positionH relativeFrom="column">
            <wp:posOffset>-690245</wp:posOffset>
          </wp:positionH>
          <wp:positionV relativeFrom="paragraph">
            <wp:posOffset>21590</wp:posOffset>
          </wp:positionV>
          <wp:extent cx="1980565" cy="65786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9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31348"/>
    <w:multiLevelType w:val="multilevel"/>
    <w:tmpl w:val="BCD4BA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583122"/>
    <w:multiLevelType w:val="multilevel"/>
    <w:tmpl w:val="51DE29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A70064"/>
    <w:multiLevelType w:val="hybridMultilevel"/>
    <w:tmpl w:val="EA22BA4E"/>
    <w:lvl w:ilvl="0" w:tplc="CE32C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34337"/>
    <w:multiLevelType w:val="hybridMultilevel"/>
    <w:tmpl w:val="1F403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41A31"/>
    <w:multiLevelType w:val="hybridMultilevel"/>
    <w:tmpl w:val="240E9E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62CC3"/>
    <w:multiLevelType w:val="hybridMultilevel"/>
    <w:tmpl w:val="7A10415C"/>
    <w:lvl w:ilvl="0" w:tplc="8B32A2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784D"/>
    <w:multiLevelType w:val="hybridMultilevel"/>
    <w:tmpl w:val="074E13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3206B37"/>
    <w:multiLevelType w:val="multilevel"/>
    <w:tmpl w:val="C8B66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653AED"/>
    <w:multiLevelType w:val="multilevel"/>
    <w:tmpl w:val="BAE8C68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294B83"/>
    <w:multiLevelType w:val="hybridMultilevel"/>
    <w:tmpl w:val="583EBD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C64A8"/>
    <w:multiLevelType w:val="singleLevel"/>
    <w:tmpl w:val="9E046AFC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E684EE3"/>
    <w:multiLevelType w:val="hybridMultilevel"/>
    <w:tmpl w:val="F44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F7943"/>
    <w:multiLevelType w:val="multilevel"/>
    <w:tmpl w:val="93164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573707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128911385">
    <w:abstractNumId w:val="11"/>
  </w:num>
  <w:num w:numId="3" w16cid:durableId="1165512685">
    <w:abstractNumId w:val="10"/>
  </w:num>
  <w:num w:numId="4" w16cid:durableId="228542554">
    <w:abstractNumId w:val="7"/>
  </w:num>
  <w:num w:numId="5" w16cid:durableId="1951164659">
    <w:abstractNumId w:val="5"/>
  </w:num>
  <w:num w:numId="6" w16cid:durableId="1867135651">
    <w:abstractNumId w:val="12"/>
  </w:num>
  <w:num w:numId="7" w16cid:durableId="1337341128">
    <w:abstractNumId w:val="4"/>
  </w:num>
  <w:num w:numId="8" w16cid:durableId="232587754">
    <w:abstractNumId w:val="3"/>
  </w:num>
  <w:num w:numId="9" w16cid:durableId="355695197">
    <w:abstractNumId w:val="6"/>
  </w:num>
  <w:num w:numId="10" w16cid:durableId="91778940">
    <w:abstractNumId w:val="8"/>
  </w:num>
  <w:num w:numId="11" w16cid:durableId="1230768945">
    <w:abstractNumId w:val="9"/>
  </w:num>
  <w:num w:numId="12" w16cid:durableId="241182863">
    <w:abstractNumId w:val="1"/>
  </w:num>
  <w:num w:numId="13" w16cid:durableId="987782149">
    <w:abstractNumId w:val="13"/>
  </w:num>
  <w:num w:numId="14" w16cid:durableId="182381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C2"/>
    <w:rsid w:val="000071FD"/>
    <w:rsid w:val="00015AC0"/>
    <w:rsid w:val="0004125D"/>
    <w:rsid w:val="00045641"/>
    <w:rsid w:val="00047AC1"/>
    <w:rsid w:val="00091AD5"/>
    <w:rsid w:val="000A2457"/>
    <w:rsid w:val="000A6177"/>
    <w:rsid w:val="000D0F4E"/>
    <w:rsid w:val="000D3BB5"/>
    <w:rsid w:val="000E32FB"/>
    <w:rsid w:val="000F6673"/>
    <w:rsid w:val="001000C9"/>
    <w:rsid w:val="00105D8B"/>
    <w:rsid w:val="00110F79"/>
    <w:rsid w:val="00113C6E"/>
    <w:rsid w:val="00124736"/>
    <w:rsid w:val="00137DCA"/>
    <w:rsid w:val="00152487"/>
    <w:rsid w:val="00196499"/>
    <w:rsid w:val="001A507D"/>
    <w:rsid w:val="001B66AF"/>
    <w:rsid w:val="001D5EDB"/>
    <w:rsid w:val="001D6515"/>
    <w:rsid w:val="001D6CA6"/>
    <w:rsid w:val="00220D37"/>
    <w:rsid w:val="00231A77"/>
    <w:rsid w:val="002449B4"/>
    <w:rsid w:val="00252951"/>
    <w:rsid w:val="002629E4"/>
    <w:rsid w:val="00267C27"/>
    <w:rsid w:val="002E427F"/>
    <w:rsid w:val="002E599C"/>
    <w:rsid w:val="002F0D20"/>
    <w:rsid w:val="002F32CF"/>
    <w:rsid w:val="00311FF1"/>
    <w:rsid w:val="0031308F"/>
    <w:rsid w:val="00324DC5"/>
    <w:rsid w:val="00340BB3"/>
    <w:rsid w:val="003502B8"/>
    <w:rsid w:val="003541A4"/>
    <w:rsid w:val="00360EFF"/>
    <w:rsid w:val="00372C77"/>
    <w:rsid w:val="003A6A0A"/>
    <w:rsid w:val="003B322D"/>
    <w:rsid w:val="003C0EE3"/>
    <w:rsid w:val="003E693F"/>
    <w:rsid w:val="003E767D"/>
    <w:rsid w:val="0040029A"/>
    <w:rsid w:val="004005B1"/>
    <w:rsid w:val="00415B93"/>
    <w:rsid w:val="00415FB2"/>
    <w:rsid w:val="0041747C"/>
    <w:rsid w:val="00417C9B"/>
    <w:rsid w:val="00427154"/>
    <w:rsid w:val="004346A1"/>
    <w:rsid w:val="004905C9"/>
    <w:rsid w:val="004A3959"/>
    <w:rsid w:val="004A6473"/>
    <w:rsid w:val="004B01C2"/>
    <w:rsid w:val="004B2742"/>
    <w:rsid w:val="004C3730"/>
    <w:rsid w:val="004C7295"/>
    <w:rsid w:val="004F541C"/>
    <w:rsid w:val="005216CC"/>
    <w:rsid w:val="00526AD7"/>
    <w:rsid w:val="00556061"/>
    <w:rsid w:val="00573547"/>
    <w:rsid w:val="00597940"/>
    <w:rsid w:val="005A7DBA"/>
    <w:rsid w:val="005B71C4"/>
    <w:rsid w:val="00603960"/>
    <w:rsid w:val="006050AE"/>
    <w:rsid w:val="00605F9F"/>
    <w:rsid w:val="006224BE"/>
    <w:rsid w:val="006501AD"/>
    <w:rsid w:val="00651C75"/>
    <w:rsid w:val="00680E69"/>
    <w:rsid w:val="006845EB"/>
    <w:rsid w:val="006924ED"/>
    <w:rsid w:val="006A23A5"/>
    <w:rsid w:val="006A4BDE"/>
    <w:rsid w:val="006D7993"/>
    <w:rsid w:val="006F67CA"/>
    <w:rsid w:val="00700E65"/>
    <w:rsid w:val="007334DC"/>
    <w:rsid w:val="00756B3A"/>
    <w:rsid w:val="00762D96"/>
    <w:rsid w:val="00762F57"/>
    <w:rsid w:val="00783A9D"/>
    <w:rsid w:val="007847D4"/>
    <w:rsid w:val="00790B22"/>
    <w:rsid w:val="00795458"/>
    <w:rsid w:val="007D3D28"/>
    <w:rsid w:val="008112F0"/>
    <w:rsid w:val="00811E88"/>
    <w:rsid w:val="0081624F"/>
    <w:rsid w:val="00824FAA"/>
    <w:rsid w:val="008429CA"/>
    <w:rsid w:val="00843B1A"/>
    <w:rsid w:val="00850C2E"/>
    <w:rsid w:val="008A2F4C"/>
    <w:rsid w:val="008A42D4"/>
    <w:rsid w:val="008A5D39"/>
    <w:rsid w:val="008B09A5"/>
    <w:rsid w:val="008B1B95"/>
    <w:rsid w:val="008B60DF"/>
    <w:rsid w:val="008C418B"/>
    <w:rsid w:val="008C4D1D"/>
    <w:rsid w:val="008D149D"/>
    <w:rsid w:val="008D6248"/>
    <w:rsid w:val="008F3FB7"/>
    <w:rsid w:val="00947075"/>
    <w:rsid w:val="0096245B"/>
    <w:rsid w:val="00964AFF"/>
    <w:rsid w:val="0099779F"/>
    <w:rsid w:val="009A2001"/>
    <w:rsid w:val="009C75E2"/>
    <w:rsid w:val="009D309F"/>
    <w:rsid w:val="009E20E6"/>
    <w:rsid w:val="00A214D8"/>
    <w:rsid w:val="00A45DB3"/>
    <w:rsid w:val="00A55AB8"/>
    <w:rsid w:val="00A74993"/>
    <w:rsid w:val="00A81241"/>
    <w:rsid w:val="00A901B1"/>
    <w:rsid w:val="00A964DE"/>
    <w:rsid w:val="00A97EFA"/>
    <w:rsid w:val="00AA0D0F"/>
    <w:rsid w:val="00AA1388"/>
    <w:rsid w:val="00AE15B4"/>
    <w:rsid w:val="00AE2C36"/>
    <w:rsid w:val="00AE62DA"/>
    <w:rsid w:val="00AF5E2A"/>
    <w:rsid w:val="00AF707A"/>
    <w:rsid w:val="00B01957"/>
    <w:rsid w:val="00B044D2"/>
    <w:rsid w:val="00B21381"/>
    <w:rsid w:val="00B3231F"/>
    <w:rsid w:val="00B3656E"/>
    <w:rsid w:val="00B4521D"/>
    <w:rsid w:val="00B84FCC"/>
    <w:rsid w:val="00B937F2"/>
    <w:rsid w:val="00BA6D66"/>
    <w:rsid w:val="00BD11DE"/>
    <w:rsid w:val="00BD1744"/>
    <w:rsid w:val="00BD1AFC"/>
    <w:rsid w:val="00BD3087"/>
    <w:rsid w:val="00BD4393"/>
    <w:rsid w:val="00BE314B"/>
    <w:rsid w:val="00BF07A9"/>
    <w:rsid w:val="00BF309D"/>
    <w:rsid w:val="00BF37DF"/>
    <w:rsid w:val="00C40F34"/>
    <w:rsid w:val="00C42DBB"/>
    <w:rsid w:val="00C55360"/>
    <w:rsid w:val="00C611B6"/>
    <w:rsid w:val="00C61A93"/>
    <w:rsid w:val="00C731A7"/>
    <w:rsid w:val="00C83BA1"/>
    <w:rsid w:val="00C977E8"/>
    <w:rsid w:val="00CB3839"/>
    <w:rsid w:val="00CD669B"/>
    <w:rsid w:val="00CE5370"/>
    <w:rsid w:val="00D016F9"/>
    <w:rsid w:val="00D31B48"/>
    <w:rsid w:val="00D34F2B"/>
    <w:rsid w:val="00D46FF0"/>
    <w:rsid w:val="00D471B8"/>
    <w:rsid w:val="00D60D53"/>
    <w:rsid w:val="00D808DB"/>
    <w:rsid w:val="00D836E7"/>
    <w:rsid w:val="00DB3A30"/>
    <w:rsid w:val="00DB5475"/>
    <w:rsid w:val="00DC7C08"/>
    <w:rsid w:val="00DD7794"/>
    <w:rsid w:val="00DE37A8"/>
    <w:rsid w:val="00E10C18"/>
    <w:rsid w:val="00E227FB"/>
    <w:rsid w:val="00E47352"/>
    <w:rsid w:val="00E51AB9"/>
    <w:rsid w:val="00E815CF"/>
    <w:rsid w:val="00EA0EB0"/>
    <w:rsid w:val="00EF1E04"/>
    <w:rsid w:val="00EF7FAC"/>
    <w:rsid w:val="00F05DAE"/>
    <w:rsid w:val="00F16854"/>
    <w:rsid w:val="00F210DE"/>
    <w:rsid w:val="00F27806"/>
    <w:rsid w:val="00F81F18"/>
    <w:rsid w:val="00F92426"/>
    <w:rsid w:val="00F936C7"/>
    <w:rsid w:val="00FB0290"/>
    <w:rsid w:val="00FD28D3"/>
    <w:rsid w:val="00FD3E96"/>
    <w:rsid w:val="00FD74B0"/>
    <w:rsid w:val="00FE7344"/>
    <w:rsid w:val="00FF6457"/>
    <w:rsid w:val="04BBDB81"/>
    <w:rsid w:val="212F5AEE"/>
    <w:rsid w:val="4EC67148"/>
    <w:rsid w:val="6D157D61"/>
    <w:rsid w:val="72B184F5"/>
    <w:rsid w:val="758CF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DF0345"/>
  <w15:chartTrackingRefBased/>
  <w15:docId w15:val="{2158FF4B-005B-48FE-B962-6CA823B4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087"/>
    <w:rPr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center"/>
      <w:outlineLvl w:val="0"/>
    </w:pPr>
    <w:rPr>
      <w:sz w:val="24"/>
      <w:lang w:eastAsia="fr-FR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4"/>
      <w:lang w:eastAsia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  <w:sz w:val="6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4B01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D1AFC"/>
    <w:rPr>
      <w:lang w:val="fr-FR"/>
    </w:rPr>
  </w:style>
  <w:style w:type="paragraph" w:styleId="BalloonText">
    <w:name w:val="Balloon Text"/>
    <w:basedOn w:val="Normal"/>
    <w:link w:val="BalloonTextChar"/>
    <w:rsid w:val="00BD1AF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D1AFC"/>
    <w:rPr>
      <w:rFonts w:ascii="Tahoma" w:hAnsi="Tahoma" w:cs="Tahoma"/>
      <w:sz w:val="16"/>
      <w:szCs w:val="16"/>
      <w:lang w:val="fr-FR"/>
    </w:rPr>
  </w:style>
  <w:style w:type="character" w:customStyle="1" w:styleId="Heading1Char">
    <w:name w:val="Heading 1 Char"/>
    <w:link w:val="Heading1"/>
    <w:uiPriority w:val="9"/>
    <w:rsid w:val="00BD1AFC"/>
    <w:rPr>
      <w:sz w:val="24"/>
      <w:lang w:val="fr-FR" w:eastAsia="fr-FR"/>
    </w:rPr>
  </w:style>
  <w:style w:type="character" w:customStyle="1" w:styleId="FooterChar">
    <w:name w:val="Footer Char"/>
    <w:link w:val="Footer"/>
    <w:uiPriority w:val="99"/>
    <w:rsid w:val="00BD1AFC"/>
    <w:rPr>
      <w:lang w:val="fr-FR"/>
    </w:rPr>
  </w:style>
  <w:style w:type="table" w:styleId="TableGrid">
    <w:name w:val="Table Grid"/>
    <w:basedOn w:val="TableNormal"/>
    <w:rsid w:val="0000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071FD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071FD"/>
    <w:rPr>
      <w:rFonts w:ascii="Calibri" w:eastAsia="MS Mincho" w:hAnsi="Calibri"/>
      <w:sz w:val="22"/>
      <w:szCs w:val="22"/>
      <w:lang w:eastAsia="ja-JP" w:bidi="ar-SA"/>
    </w:rPr>
  </w:style>
  <w:style w:type="paragraph" w:styleId="ListParagraph">
    <w:name w:val="List Paragraph"/>
    <w:basedOn w:val="Normal"/>
    <w:uiPriority w:val="34"/>
    <w:qFormat/>
    <w:rsid w:val="00A81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A8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cifv.org/en/events/sensory-symphony-gala-dinner-202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c44d7-de84-4e7b-8e74-74c5d36d40fb">
      <Terms xmlns="http://schemas.microsoft.com/office/infopath/2007/PartnerControls"/>
    </lcf76f155ced4ddcb4097134ff3c332f>
    <TaxCatchAll xmlns="54d10efc-6915-443a-a3d3-7371b2a3a0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2021FB5A4CF44A1D6963A881BEF37" ma:contentTypeVersion="14" ma:contentTypeDescription="Create a new document." ma:contentTypeScope="" ma:versionID="b47f252a15ff96620a23b108cf470988">
  <xsd:schema xmlns:xsd="http://www.w3.org/2001/XMLSchema" xmlns:xs="http://www.w3.org/2001/XMLSchema" xmlns:p="http://schemas.microsoft.com/office/2006/metadata/properties" xmlns:ns2="694c44d7-de84-4e7b-8e74-74c5d36d40fb" xmlns:ns3="54d10efc-6915-443a-a3d3-7371b2a3a0ec" targetNamespace="http://schemas.microsoft.com/office/2006/metadata/properties" ma:root="true" ma:fieldsID="76f78d53b71fecb523f066944fdb7cf2" ns2:_="" ns3:_="">
    <xsd:import namespace="694c44d7-de84-4e7b-8e74-74c5d36d40fb"/>
    <xsd:import namespace="54d10efc-6915-443a-a3d3-7371b2a3a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44d7-de84-4e7b-8e74-74c5d36d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9e08c2-0f38-4bd9-b454-e2011c1cf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10efc-6915-443a-a3d3-7371b2a3a0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39e16-41ad-4a49-81ef-448a84ca2804}" ma:internalName="TaxCatchAll" ma:showField="CatchAllData" ma:web="54d10efc-6915-443a-a3d3-7371b2a3a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50F04-B4E7-42D7-BE3E-CA2888B6FD02}">
  <ds:schemaRefs>
    <ds:schemaRef ds:uri="http://schemas.microsoft.com/office/2006/metadata/properties"/>
    <ds:schemaRef ds:uri="http://schemas.microsoft.com/office/infopath/2007/PartnerControls"/>
    <ds:schemaRef ds:uri="694c44d7-de84-4e7b-8e74-74c5d36d40fb"/>
    <ds:schemaRef ds:uri="54d10efc-6915-443a-a3d3-7371b2a3a0ec"/>
  </ds:schemaRefs>
</ds:datastoreItem>
</file>

<file path=customXml/itemProps2.xml><?xml version="1.0" encoding="utf-8"?>
<ds:datastoreItem xmlns:ds="http://schemas.openxmlformats.org/officeDocument/2006/customXml" ds:itemID="{C06D2687-D202-4F19-82FA-CADA57E2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c44d7-de84-4e7b-8e74-74c5d36d40fb"/>
    <ds:schemaRef ds:uri="54d10efc-6915-443a-a3d3-7371b2a3a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FDADA-BBD8-4F40-A268-7289D4DBB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4</DocSecurity>
  <Lines>17</Lines>
  <Paragraphs>4</Paragraphs>
  <ScaleCrop>false</ScaleCrop>
  <Company>CAFV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TQuynh</dc:creator>
  <cp:keywords/>
  <cp:lastModifiedBy>Kim Anh NGUYEN</cp:lastModifiedBy>
  <cp:revision>6</cp:revision>
  <cp:lastPrinted>2020-11-07T13:28:00Z</cp:lastPrinted>
  <dcterms:created xsi:type="dcterms:W3CDTF">2023-10-24T21:54:00Z</dcterms:created>
  <dcterms:modified xsi:type="dcterms:W3CDTF">2023-10-24T23:00:00Z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0x010100C222021FB5A4CF44A1D6963A881BEF37</vt:lpwstr>
  </property>
</Properties>
</file>